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C6" w:rsidRDefault="003D0DC6" w:rsidP="00BB3834">
      <w:pPr>
        <w:ind w:left="-851"/>
        <w:jc w:val="center"/>
        <w:rPr>
          <w:rFonts w:ascii="Times New Roman" w:hAnsi="Times New Roman" w:cs="Times New Roman"/>
          <w:b/>
        </w:rPr>
      </w:pPr>
    </w:p>
    <w:p w:rsidR="00BB3834" w:rsidRDefault="00BB3834" w:rsidP="00BB3834">
      <w:pPr>
        <w:ind w:left="-851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естовые задания по отдельным темам основ безопасности жизнедеятельности </w:t>
      </w:r>
    </w:p>
    <w:p w:rsidR="00836A99" w:rsidRDefault="00BB3834" w:rsidP="00BB3834">
      <w:pPr>
        <w:ind w:left="-851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для учащихся 10 классов </w:t>
      </w:r>
    </w:p>
    <w:p w:rsidR="00B17E5C" w:rsidRDefault="00084935" w:rsidP="00B17E5C">
      <w:pPr>
        <w:pStyle w:val="c2"/>
        <w:spacing w:before="0" w:beforeAutospacing="0" w:after="0" w:afterAutospacing="0"/>
        <w:ind w:left="-284"/>
        <w:jc w:val="center"/>
      </w:pPr>
      <w:r>
        <w:t xml:space="preserve">Задания разработаны преподавателем ОБЖ средней общеобразовательной </w:t>
      </w:r>
      <w:proofErr w:type="spellStart"/>
      <w:r>
        <w:t>Озерской</w:t>
      </w:r>
      <w:proofErr w:type="spellEnd"/>
      <w:r>
        <w:t xml:space="preserve"> школы </w:t>
      </w:r>
      <w:proofErr w:type="spellStart"/>
      <w:r>
        <w:t>Старооскольского</w:t>
      </w:r>
      <w:proofErr w:type="spellEnd"/>
      <w:r>
        <w:t xml:space="preserve"> района Белгородской области Шевцовой Натальей Михайловной на основе учебника «Основы безопасности жизнедеятельности. 10 класс» В.Н. </w:t>
      </w:r>
      <w:proofErr w:type="spellStart"/>
      <w:r>
        <w:t>Латчука</w:t>
      </w:r>
      <w:proofErr w:type="spellEnd"/>
      <w:r>
        <w:t xml:space="preserve">, </w:t>
      </w:r>
    </w:p>
    <w:p w:rsidR="00084935" w:rsidRDefault="00084935" w:rsidP="00B17E5C">
      <w:pPr>
        <w:pStyle w:val="c2"/>
        <w:spacing w:before="0" w:beforeAutospacing="0" w:after="0" w:afterAutospacing="0"/>
        <w:ind w:left="-284"/>
        <w:jc w:val="center"/>
      </w:pPr>
      <w:r>
        <w:t xml:space="preserve">В.В. Маркова, С.К. Миронова, С.Н. </w:t>
      </w:r>
      <w:proofErr w:type="spellStart"/>
      <w:r>
        <w:t>Вангородского</w:t>
      </w:r>
      <w:proofErr w:type="spellEnd"/>
      <w:r>
        <w:t xml:space="preserve"> (приводятся в авторской редакции)</w:t>
      </w:r>
    </w:p>
    <w:p w:rsidR="00B17E5C" w:rsidRPr="00287EEE" w:rsidRDefault="00B17E5C" w:rsidP="00B17E5C">
      <w:pPr>
        <w:pStyle w:val="c2"/>
        <w:spacing w:before="0" w:beforeAutospacing="0" w:after="0" w:afterAutospacing="0"/>
        <w:ind w:left="-284"/>
        <w:jc w:val="center"/>
      </w:pPr>
    </w:p>
    <w:p w:rsidR="00084935" w:rsidRDefault="00084935" w:rsidP="00B17E5C">
      <w:pPr>
        <w:shd w:val="clear" w:color="auto" w:fill="FFFFFF"/>
        <w:autoSpaceDE w:val="0"/>
        <w:spacing w:after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629F" w:rsidRPr="00447C81" w:rsidRDefault="00A0629F" w:rsidP="00A0629F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5E7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средства защиты</w:t>
      </w:r>
      <w:r w:rsidR="00BB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это:</w:t>
      </w:r>
    </w:p>
    <w:p w:rsidR="00A0629F" w:rsidRPr="00447C81" w:rsidRDefault="00A0629F" w:rsidP="00A0629F">
      <w:pPr>
        <w:shd w:val="clear" w:color="auto" w:fill="FFFFFF"/>
        <w:autoSpaceDE w:val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респираторы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убежища;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г)</w:t>
      </w:r>
      <w:r w:rsidR="005E7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 защиты кожи;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противорадиационные укрытия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629F" w:rsidRPr="00447C81" w:rsidRDefault="00A0629F" w:rsidP="00A0629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Сооружения герметичного типа, предназначенные для защиты от последствий аварий (катастроф) и стихийных бедствий в мирное время, а также от поражающих факторов оружия массового поражения и обычных средств нападения противника в военное время </w:t>
      </w:r>
      <w:r w:rsidRPr="00447C81">
        <w:rPr>
          <w:rFonts w:ascii="Times New Roman" w:hAnsi="Times New Roman" w:cs="Times New Roman"/>
          <w:b/>
          <w:sz w:val="24"/>
          <w:szCs w:val="24"/>
        </w:rPr>
        <w:t xml:space="preserve">- это:   </w:t>
      </w:r>
    </w:p>
    <w:p w:rsidR="00A0629F" w:rsidRPr="00447C81" w:rsidRDefault="00A0629F" w:rsidP="00A0629F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противорадиационные укрытия</w:t>
      </w:r>
      <w:r w:rsidRPr="00447C8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color w:val="000000"/>
          <w:sz w:val="24"/>
          <w:szCs w:val="24"/>
        </w:rPr>
        <w:t>убежища;</w:t>
      </w:r>
      <w:r w:rsidRPr="00447C81">
        <w:rPr>
          <w:rFonts w:ascii="Times New Roman" w:hAnsi="Times New Roman" w:cs="Times New Roman"/>
          <w:sz w:val="24"/>
          <w:szCs w:val="24"/>
        </w:rPr>
        <w:t xml:space="preserve">  </w:t>
      </w:r>
      <w:r w:rsidR="00193247">
        <w:rPr>
          <w:rFonts w:ascii="Times New Roman" w:hAnsi="Times New Roman" w:cs="Times New Roman"/>
          <w:sz w:val="24"/>
          <w:szCs w:val="24"/>
        </w:rPr>
        <w:br/>
      </w:r>
      <w:r w:rsidRPr="00447C81">
        <w:rPr>
          <w:rFonts w:ascii="Times New Roman" w:hAnsi="Times New Roman" w:cs="Times New Roman"/>
          <w:sz w:val="24"/>
          <w:szCs w:val="24"/>
        </w:rPr>
        <w:t xml:space="preserve">в) </w:t>
      </w:r>
      <w:r w:rsidR="00193247">
        <w:rPr>
          <w:rFonts w:ascii="Times New Roman" w:hAnsi="Times New Roman" w:cs="Times New Roman"/>
          <w:sz w:val="24"/>
          <w:szCs w:val="24"/>
        </w:rPr>
        <w:t>специальные подвалы</w:t>
      </w:r>
      <w:r w:rsidRPr="00447C81">
        <w:rPr>
          <w:rFonts w:ascii="Times New Roman" w:hAnsi="Times New Roman" w:cs="Times New Roman"/>
          <w:b/>
          <w:sz w:val="24"/>
          <w:szCs w:val="24"/>
        </w:rPr>
        <w:t>.</w:t>
      </w:r>
    </w:p>
    <w:p w:rsidR="00A0629F" w:rsidRPr="00447C81" w:rsidRDefault="00A0629F" w:rsidP="00A0629F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 </w:t>
      </w:r>
      <w:r w:rsidR="00193247">
        <w:rPr>
          <w:rFonts w:ascii="Times New Roman" w:hAnsi="Times New Roman" w:cs="Times New Roman"/>
          <w:b/>
          <w:color w:val="000000"/>
          <w:sz w:val="24"/>
          <w:szCs w:val="24"/>
        </w:rPr>
        <w:t>Фильтровентил</w:t>
      </w:r>
      <w:r w:rsidR="00BB3834">
        <w:rPr>
          <w:rFonts w:ascii="Times New Roman" w:hAnsi="Times New Roman" w:cs="Times New Roman"/>
          <w:b/>
          <w:color w:val="000000"/>
          <w:sz w:val="24"/>
          <w:szCs w:val="24"/>
        </w:rPr>
        <w:t>яционные камеры в убежище – это</w:t>
      </w:r>
      <w:r w:rsidR="0019324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93247" w:rsidRPr="00193247" w:rsidRDefault="00A0629F" w:rsidP="00193247">
      <w:pPr>
        <w:shd w:val="clear" w:color="auto" w:fill="FFFFFF"/>
        <w:autoSpaceDE w:val="0"/>
        <w:ind w:left="-851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193247">
        <w:rPr>
          <w:rFonts w:ascii="Times New Roman" w:hAnsi="Times New Roman" w:cs="Times New Roman"/>
          <w:color w:val="000000"/>
          <w:sz w:val="24"/>
          <w:szCs w:val="24"/>
        </w:rPr>
        <w:t>основные помещения;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193247">
        <w:rPr>
          <w:rFonts w:ascii="Times New Roman" w:hAnsi="Times New Roman" w:cs="Times New Roman"/>
          <w:color w:val="000000"/>
          <w:sz w:val="24"/>
          <w:szCs w:val="24"/>
        </w:rPr>
        <w:t>вспомогательные</w:t>
      </w:r>
      <w:r w:rsidR="00BB3834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32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93247">
        <w:rPr>
          <w:rFonts w:ascii="Times New Roman" w:hAnsi="Times New Roman" w:cs="Times New Roman"/>
          <w:b/>
          <w:color w:val="000000"/>
          <w:sz w:val="24"/>
          <w:szCs w:val="24"/>
        </w:rPr>
        <w:t>. К</w:t>
      </w:r>
      <w:r w:rsidR="00193247" w:rsidRPr="00193247">
        <w:rPr>
          <w:rStyle w:val="c1"/>
          <w:rFonts w:ascii="Times New Roman" w:hAnsi="Times New Roman" w:cs="Times New Roman"/>
          <w:b/>
        </w:rPr>
        <w:t xml:space="preserve"> простейшим средствам защиты органов дыхания относятся:</w:t>
      </w:r>
    </w:p>
    <w:p w:rsidR="00193247" w:rsidRPr="00193247" w:rsidRDefault="00193247" w:rsidP="00BB3834">
      <w:pPr>
        <w:pStyle w:val="c6"/>
        <w:ind w:left="-851"/>
        <w:rPr>
          <w:rStyle w:val="c1"/>
        </w:rPr>
      </w:pPr>
      <w:r w:rsidRPr="00193247">
        <w:rPr>
          <w:rStyle w:val="c1"/>
        </w:rPr>
        <w:t>а)  фильтрующие гражданс</w:t>
      </w:r>
      <w:r>
        <w:rPr>
          <w:rStyle w:val="c1"/>
        </w:rPr>
        <w:t>кие и промышленные противогазы;</w:t>
      </w:r>
      <w:r>
        <w:rPr>
          <w:rStyle w:val="c1"/>
        </w:rPr>
        <w:br/>
      </w:r>
      <w:r w:rsidRPr="00193247">
        <w:rPr>
          <w:rStyle w:val="c1"/>
        </w:rPr>
        <w:t xml:space="preserve">б) ватно-марлевая повязка и </w:t>
      </w:r>
      <w:proofErr w:type="spellStart"/>
      <w:r w:rsidRPr="00193247">
        <w:rPr>
          <w:rStyle w:val="c1"/>
        </w:rPr>
        <w:t>противопыльная</w:t>
      </w:r>
      <w:proofErr w:type="spellEnd"/>
      <w:r w:rsidRPr="00193247">
        <w:rPr>
          <w:rStyle w:val="c1"/>
        </w:rPr>
        <w:t xml:space="preserve"> тканевая маска;                                                     </w:t>
      </w:r>
      <w:r w:rsidR="00BB3834">
        <w:rPr>
          <w:rStyle w:val="c1"/>
        </w:rPr>
        <w:t xml:space="preserve">          </w:t>
      </w:r>
      <w:r w:rsidRPr="00193247">
        <w:rPr>
          <w:rStyle w:val="c1"/>
        </w:rPr>
        <w:t>в) фильтрующие детские противогазы и респираторы.</w:t>
      </w:r>
    </w:p>
    <w:p w:rsidR="00193247" w:rsidRPr="00193247" w:rsidRDefault="00DD4455" w:rsidP="00193247">
      <w:pPr>
        <w:pStyle w:val="c6"/>
        <w:ind w:left="-284" w:hanging="567"/>
        <w:rPr>
          <w:rStyle w:val="c1"/>
          <w:b/>
        </w:rPr>
      </w:pPr>
      <w:r>
        <w:rPr>
          <w:rStyle w:val="c1"/>
          <w:b/>
        </w:rPr>
        <w:t>5</w:t>
      </w:r>
      <w:r w:rsidR="00193247" w:rsidRPr="00193247">
        <w:rPr>
          <w:rStyle w:val="c1"/>
          <w:b/>
        </w:rPr>
        <w:t xml:space="preserve">. Противогаз служит для защиты органов дыхания, лица и глаз </w:t>
      </w:r>
      <w:proofErr w:type="gramStart"/>
      <w:r w:rsidR="00193247" w:rsidRPr="00193247">
        <w:rPr>
          <w:rStyle w:val="c1"/>
          <w:b/>
        </w:rPr>
        <w:t>от</w:t>
      </w:r>
      <w:proofErr w:type="gramEnd"/>
      <w:r w:rsidR="00193247" w:rsidRPr="00193247">
        <w:rPr>
          <w:rStyle w:val="c1"/>
          <w:b/>
        </w:rPr>
        <w:t>:</w:t>
      </w:r>
    </w:p>
    <w:p w:rsidR="005E7D1F" w:rsidRDefault="00193247" w:rsidP="00DD4455">
      <w:pPr>
        <w:pStyle w:val="c6"/>
        <w:ind w:left="-851" w:hanging="567"/>
        <w:rPr>
          <w:rStyle w:val="c1"/>
        </w:rPr>
      </w:pPr>
      <w:r>
        <w:rPr>
          <w:rStyle w:val="c1"/>
        </w:rPr>
        <w:t xml:space="preserve">          </w:t>
      </w:r>
      <w:r w:rsidRPr="00193247">
        <w:rPr>
          <w:rStyle w:val="c1"/>
        </w:rPr>
        <w:t>а) отравляющих веществ и высок</w:t>
      </w:r>
      <w:r>
        <w:rPr>
          <w:rStyle w:val="c1"/>
        </w:rPr>
        <w:t>их температур окружающей среды;</w:t>
      </w:r>
      <w:r>
        <w:rPr>
          <w:rStyle w:val="c1"/>
        </w:rPr>
        <w:br/>
      </w:r>
      <w:r w:rsidRPr="00193247">
        <w:rPr>
          <w:rStyle w:val="c1"/>
        </w:rPr>
        <w:t>б) отравляющих</w:t>
      </w:r>
      <w:proofErr w:type="gramStart"/>
      <w:r w:rsidRPr="00193247">
        <w:rPr>
          <w:rStyle w:val="c1"/>
        </w:rPr>
        <w:t xml:space="preserve"> ,</w:t>
      </w:r>
      <w:proofErr w:type="gramEnd"/>
      <w:r w:rsidRPr="00193247">
        <w:rPr>
          <w:rStyle w:val="c1"/>
        </w:rPr>
        <w:t xml:space="preserve"> </w:t>
      </w:r>
      <w:proofErr w:type="spellStart"/>
      <w:r w:rsidRPr="00193247">
        <w:rPr>
          <w:rStyle w:val="c1"/>
        </w:rPr>
        <w:t>радиактивных</w:t>
      </w:r>
      <w:proofErr w:type="spellEnd"/>
      <w:r w:rsidRPr="00193247">
        <w:rPr>
          <w:rStyle w:val="c1"/>
        </w:rPr>
        <w:t xml:space="preserve"> веществ и бактериальных средств;</w:t>
      </w:r>
      <w:r w:rsidRPr="00193247">
        <w:rPr>
          <w:rStyle w:val="c1"/>
        </w:rPr>
        <w:br/>
        <w:t xml:space="preserve">в) </w:t>
      </w:r>
      <w:proofErr w:type="spellStart"/>
      <w:r w:rsidRPr="00193247">
        <w:rPr>
          <w:rStyle w:val="c1"/>
        </w:rPr>
        <w:t>радиактивной</w:t>
      </w:r>
      <w:proofErr w:type="spellEnd"/>
      <w:r w:rsidRPr="00193247">
        <w:rPr>
          <w:rStyle w:val="c1"/>
        </w:rPr>
        <w:t xml:space="preserve"> пыли и бактериальных средств.</w:t>
      </w:r>
    </w:p>
    <w:p w:rsidR="005E7D1F" w:rsidRDefault="00DD4455" w:rsidP="00DD4455">
      <w:pPr>
        <w:pStyle w:val="c6"/>
        <w:ind w:left="-851" w:hanging="567"/>
        <w:rPr>
          <w:rStyle w:val="c1"/>
        </w:rPr>
      </w:pPr>
      <w:r>
        <w:rPr>
          <w:rStyle w:val="c1"/>
        </w:rPr>
        <w:br/>
      </w:r>
      <w:r>
        <w:rPr>
          <w:rStyle w:val="c1"/>
          <w:b/>
        </w:rPr>
        <w:t>6</w:t>
      </w:r>
      <w:r w:rsidR="00193247" w:rsidRPr="00193247">
        <w:rPr>
          <w:rStyle w:val="c1"/>
          <w:b/>
        </w:rPr>
        <w:t>. К какому типу противогазов относится ПДФ-2Ш</w:t>
      </w:r>
      <w:r>
        <w:rPr>
          <w:rStyle w:val="c1"/>
        </w:rPr>
        <w:br/>
      </w:r>
      <w:r w:rsidR="00193247">
        <w:rPr>
          <w:rStyle w:val="c1"/>
        </w:rPr>
        <w:t>а) шланговый противогаз;</w:t>
      </w:r>
      <w:r w:rsidR="00193247">
        <w:rPr>
          <w:rStyle w:val="c1"/>
        </w:rPr>
        <w:br/>
        <w:t>б) промышленный фильтрующий противогаз;</w:t>
      </w:r>
      <w:r w:rsidR="00193247">
        <w:rPr>
          <w:rStyle w:val="c1"/>
        </w:rPr>
        <w:br/>
      </w:r>
      <w:r w:rsidR="00193247" w:rsidRPr="00193247">
        <w:rPr>
          <w:rStyle w:val="c1"/>
        </w:rPr>
        <w:t>в) детский фильтрующий противогаз</w:t>
      </w:r>
      <w:r w:rsidR="00BB3834">
        <w:rPr>
          <w:rStyle w:val="c1"/>
        </w:rPr>
        <w:t>.</w:t>
      </w:r>
    </w:p>
    <w:p w:rsidR="00B17E5C" w:rsidRDefault="00DD4455" w:rsidP="00DD4455">
      <w:pPr>
        <w:pStyle w:val="c6"/>
        <w:ind w:left="-851" w:hanging="567"/>
        <w:rPr>
          <w:rStyle w:val="c1"/>
        </w:rPr>
      </w:pPr>
      <w:r>
        <w:rPr>
          <w:rStyle w:val="c1"/>
        </w:rPr>
        <w:br/>
      </w:r>
      <w:r>
        <w:rPr>
          <w:rStyle w:val="c1"/>
          <w:b/>
        </w:rPr>
        <w:t>7</w:t>
      </w:r>
      <w:r w:rsidR="00193247" w:rsidRPr="00765796">
        <w:rPr>
          <w:rStyle w:val="c1"/>
          <w:b/>
        </w:rPr>
        <w:t>.</w:t>
      </w:r>
      <w:r w:rsidR="00193247">
        <w:rPr>
          <w:rStyle w:val="c1"/>
          <w:b/>
        </w:rPr>
        <w:t xml:space="preserve"> </w:t>
      </w:r>
      <w:r w:rsidR="00193247" w:rsidRPr="00765796">
        <w:rPr>
          <w:rStyle w:val="c1"/>
          <w:b/>
        </w:rPr>
        <w:t>В этих средствах защиты можно пребывать в условиях заражения окружающего воздуха самыми высокими концентрациями химически опасных веществ:</w:t>
      </w:r>
      <w:r>
        <w:rPr>
          <w:rStyle w:val="c1"/>
        </w:rPr>
        <w:br/>
      </w:r>
      <w:r w:rsidR="00193247" w:rsidRPr="00DD4455">
        <w:rPr>
          <w:rStyle w:val="c1"/>
        </w:rPr>
        <w:t xml:space="preserve">а) </w:t>
      </w:r>
      <w:r w:rsidR="00B17E5C">
        <w:rPr>
          <w:rStyle w:val="c1"/>
        </w:rPr>
        <w:t xml:space="preserve">в </w:t>
      </w:r>
      <w:r w:rsidR="00193247" w:rsidRPr="00DD4455">
        <w:rPr>
          <w:rStyle w:val="c1"/>
        </w:rPr>
        <w:t>изолирующих  противогазах;</w:t>
      </w:r>
      <w:r w:rsidR="00193247" w:rsidRPr="00652CC5">
        <w:rPr>
          <w:rStyle w:val="c1"/>
          <w:b/>
        </w:rPr>
        <w:br/>
      </w:r>
      <w:r w:rsidR="00193247">
        <w:rPr>
          <w:rStyle w:val="c1"/>
        </w:rPr>
        <w:lastRenderedPageBreak/>
        <w:t xml:space="preserve">б) </w:t>
      </w:r>
      <w:r w:rsidR="00B17E5C">
        <w:rPr>
          <w:rStyle w:val="c1"/>
        </w:rPr>
        <w:t xml:space="preserve">в </w:t>
      </w:r>
      <w:r w:rsidR="00193247">
        <w:rPr>
          <w:rStyle w:val="c1"/>
        </w:rPr>
        <w:t>респираторах;</w:t>
      </w:r>
      <w:r w:rsidR="00193247">
        <w:rPr>
          <w:rStyle w:val="c1"/>
        </w:rPr>
        <w:br/>
        <w:t xml:space="preserve">в) </w:t>
      </w:r>
      <w:r w:rsidR="00B17E5C">
        <w:rPr>
          <w:rStyle w:val="c1"/>
        </w:rPr>
        <w:t xml:space="preserve">в </w:t>
      </w:r>
      <w:r w:rsidR="00193247">
        <w:rPr>
          <w:rStyle w:val="c1"/>
        </w:rPr>
        <w:t>промышленных фильтрующих противогазах.</w:t>
      </w:r>
    </w:p>
    <w:p w:rsidR="00DD4455" w:rsidRDefault="00DD4455" w:rsidP="00DD4455">
      <w:pPr>
        <w:pStyle w:val="c6"/>
        <w:ind w:left="-851" w:hanging="567"/>
        <w:rPr>
          <w:rStyle w:val="c1"/>
        </w:rPr>
      </w:pPr>
      <w:r>
        <w:rPr>
          <w:rStyle w:val="c1"/>
        </w:rPr>
        <w:br/>
      </w:r>
      <w:r>
        <w:rPr>
          <w:rStyle w:val="c1"/>
          <w:b/>
        </w:rPr>
        <w:t>8</w:t>
      </w:r>
      <w:r w:rsidR="00193247" w:rsidRPr="00765796">
        <w:rPr>
          <w:rStyle w:val="c1"/>
          <w:b/>
        </w:rPr>
        <w:t>.  Дополнительный (</w:t>
      </w:r>
      <w:proofErr w:type="spellStart"/>
      <w:r w:rsidR="00193247" w:rsidRPr="00765796">
        <w:rPr>
          <w:rStyle w:val="c1"/>
          <w:b/>
        </w:rPr>
        <w:t>гопкалитовый</w:t>
      </w:r>
      <w:proofErr w:type="spellEnd"/>
      <w:r w:rsidR="00193247" w:rsidRPr="00765796">
        <w:rPr>
          <w:rStyle w:val="c1"/>
          <w:b/>
        </w:rPr>
        <w:t>) патрон предназначен:</w:t>
      </w:r>
      <w:r>
        <w:rPr>
          <w:rStyle w:val="c1"/>
        </w:rPr>
        <w:br/>
      </w:r>
      <w:r w:rsidR="00193247">
        <w:rPr>
          <w:rStyle w:val="c1"/>
        </w:rPr>
        <w:t>а) для использования противогаза под водой;</w:t>
      </w:r>
      <w:r w:rsidR="00193247">
        <w:rPr>
          <w:rStyle w:val="c1"/>
        </w:rPr>
        <w:br/>
      </w:r>
      <w:r w:rsidR="00193247" w:rsidRPr="00BB3834">
        <w:rPr>
          <w:rStyle w:val="c1"/>
        </w:rPr>
        <w:t>б) расширения возможностей противогаза по защите от различных БТХВ;</w:t>
      </w:r>
      <w:r w:rsidR="00193247" w:rsidRPr="00BB3834">
        <w:rPr>
          <w:rStyle w:val="c1"/>
        </w:rPr>
        <w:br/>
      </w:r>
      <w:r w:rsidR="00193247">
        <w:rPr>
          <w:rStyle w:val="c1"/>
        </w:rPr>
        <w:t>в) для применения противогаза в условиях высоких температур.</w:t>
      </w:r>
    </w:p>
    <w:p w:rsidR="00A0629F" w:rsidRPr="00447C81" w:rsidRDefault="00DD4455" w:rsidP="00A0629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17E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аварийно-спасательных работ характерны </w:t>
      </w:r>
      <w:r w:rsidR="00B17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обеспечения:</w:t>
      </w:r>
      <w:r w:rsidR="00A0629F" w:rsidRPr="00447C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4455" w:rsidRDefault="00A0629F" w:rsidP="003816FC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447C81">
        <w:rPr>
          <w:rFonts w:ascii="Times New Roman" w:hAnsi="Times New Roman" w:cs="Times New Roman"/>
          <w:sz w:val="24"/>
          <w:szCs w:val="24"/>
        </w:rPr>
        <w:t xml:space="preserve">а) </w:t>
      </w:r>
      <w:r w:rsidR="00DD4455">
        <w:rPr>
          <w:rFonts w:ascii="Times New Roman" w:hAnsi="Times New Roman" w:cs="Times New Roman"/>
          <w:sz w:val="24"/>
          <w:szCs w:val="24"/>
        </w:rPr>
        <w:t>транспортное;</w:t>
      </w:r>
      <w:r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б) </w:t>
      </w:r>
      <w:r w:rsidR="00DD4455">
        <w:rPr>
          <w:rFonts w:ascii="Times New Roman" w:hAnsi="Times New Roman" w:cs="Times New Roman"/>
          <w:sz w:val="24"/>
          <w:szCs w:val="24"/>
        </w:rPr>
        <w:t>медицинское</w:t>
      </w:r>
      <w:r w:rsidRPr="00447C8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в) </w:t>
      </w:r>
      <w:r w:rsidR="00DD4455">
        <w:rPr>
          <w:rFonts w:ascii="Times New Roman" w:hAnsi="Times New Roman" w:cs="Times New Roman"/>
          <w:sz w:val="24"/>
          <w:szCs w:val="24"/>
        </w:rPr>
        <w:t>материальное;</w:t>
      </w:r>
      <w:r w:rsidR="00DD4455">
        <w:rPr>
          <w:rFonts w:ascii="Times New Roman" w:hAnsi="Times New Roman" w:cs="Times New Roman"/>
          <w:sz w:val="24"/>
          <w:szCs w:val="24"/>
        </w:rPr>
        <w:br/>
        <w:t xml:space="preserve">г) разведка; </w:t>
      </w:r>
      <w:r w:rsidR="003816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D44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D4455">
        <w:rPr>
          <w:rFonts w:ascii="Times New Roman" w:hAnsi="Times New Roman" w:cs="Times New Roman"/>
          <w:sz w:val="24"/>
          <w:szCs w:val="24"/>
        </w:rPr>
        <w:t xml:space="preserve">) продовольственное; </w:t>
      </w:r>
      <w:r w:rsidR="003816FC">
        <w:rPr>
          <w:rFonts w:ascii="Times New Roman" w:hAnsi="Times New Roman" w:cs="Times New Roman"/>
          <w:sz w:val="24"/>
          <w:szCs w:val="24"/>
        </w:rPr>
        <w:br/>
      </w:r>
      <w:r w:rsidR="00DD4455">
        <w:rPr>
          <w:rFonts w:ascii="Times New Roman" w:hAnsi="Times New Roman" w:cs="Times New Roman"/>
          <w:sz w:val="24"/>
          <w:szCs w:val="24"/>
        </w:rPr>
        <w:t xml:space="preserve">е) санитарно-гигиеническое; </w:t>
      </w:r>
      <w:r w:rsidR="003816FC">
        <w:rPr>
          <w:rFonts w:ascii="Times New Roman" w:hAnsi="Times New Roman" w:cs="Times New Roman"/>
          <w:sz w:val="24"/>
          <w:szCs w:val="24"/>
        </w:rPr>
        <w:t xml:space="preserve"> </w:t>
      </w:r>
      <w:r w:rsidR="003816FC">
        <w:rPr>
          <w:rFonts w:ascii="Times New Roman" w:hAnsi="Times New Roman" w:cs="Times New Roman"/>
          <w:sz w:val="24"/>
          <w:szCs w:val="24"/>
        </w:rPr>
        <w:br/>
        <w:t xml:space="preserve">ж) инженерное; </w:t>
      </w:r>
      <w:r w:rsidR="003816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16F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816FC">
        <w:rPr>
          <w:rFonts w:ascii="Times New Roman" w:hAnsi="Times New Roman" w:cs="Times New Roman"/>
          <w:sz w:val="24"/>
          <w:szCs w:val="24"/>
        </w:rPr>
        <w:t xml:space="preserve">) гидрометеорологическое; </w:t>
      </w:r>
      <w:r w:rsidR="003816FC">
        <w:rPr>
          <w:rFonts w:ascii="Times New Roman" w:hAnsi="Times New Roman" w:cs="Times New Roman"/>
          <w:sz w:val="24"/>
          <w:szCs w:val="24"/>
        </w:rPr>
        <w:br/>
        <w:t xml:space="preserve">и) геодезическое; </w:t>
      </w:r>
      <w:r w:rsidR="003816FC">
        <w:rPr>
          <w:rFonts w:ascii="Times New Roman" w:hAnsi="Times New Roman" w:cs="Times New Roman"/>
          <w:sz w:val="24"/>
          <w:szCs w:val="24"/>
        </w:rPr>
        <w:br/>
        <w:t>к) техническое;</w:t>
      </w:r>
      <w:r w:rsidR="003816FC">
        <w:rPr>
          <w:rFonts w:ascii="Times New Roman" w:hAnsi="Times New Roman" w:cs="Times New Roman"/>
          <w:sz w:val="24"/>
          <w:szCs w:val="24"/>
        </w:rPr>
        <w:br/>
        <w:t xml:space="preserve"> л) дорожное; </w:t>
      </w:r>
      <w:r w:rsidR="003816FC">
        <w:rPr>
          <w:rFonts w:ascii="Times New Roman" w:hAnsi="Times New Roman" w:cs="Times New Roman"/>
          <w:sz w:val="24"/>
          <w:szCs w:val="24"/>
        </w:rPr>
        <w:br/>
        <w:t xml:space="preserve">м) военное; </w:t>
      </w:r>
      <w:r w:rsidR="003816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16F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816FC">
        <w:rPr>
          <w:rFonts w:ascii="Times New Roman" w:hAnsi="Times New Roman" w:cs="Times New Roman"/>
          <w:sz w:val="24"/>
          <w:szCs w:val="24"/>
        </w:rPr>
        <w:t>) информационное.</w:t>
      </w:r>
      <w:proofErr w:type="gramEnd"/>
    </w:p>
    <w:p w:rsidR="00A0629F" w:rsidRPr="00447C81" w:rsidRDefault="00A0629F" w:rsidP="00DD4455">
      <w:pPr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16FC">
        <w:rPr>
          <w:rFonts w:ascii="Times New Roman" w:hAnsi="Times New Roman" w:cs="Times New Roman"/>
          <w:b/>
          <w:color w:val="000000"/>
          <w:sz w:val="24"/>
          <w:szCs w:val="24"/>
        </w:rPr>
        <w:t>10. Виды санитарной обработки:</w:t>
      </w:r>
    </w:p>
    <w:p w:rsidR="00A0629F" w:rsidRPr="00447C81" w:rsidRDefault="00A0629F" w:rsidP="003816FC">
      <w:pPr>
        <w:shd w:val="clear" w:color="auto" w:fill="FFFFFF"/>
        <w:autoSpaceDE w:val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3816FC">
        <w:rPr>
          <w:rFonts w:ascii="Times New Roman" w:hAnsi="Times New Roman" w:cs="Times New Roman"/>
          <w:color w:val="000000"/>
          <w:sz w:val="24"/>
          <w:szCs w:val="24"/>
        </w:rPr>
        <w:t>местная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</w:t>
      </w:r>
      <w:r w:rsidR="003816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б) </w:t>
      </w:r>
      <w:r w:rsidR="003816FC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     </w:t>
      </w:r>
      <w:r w:rsidR="003816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r w:rsidR="003816FC">
        <w:rPr>
          <w:rFonts w:ascii="Times New Roman" w:hAnsi="Times New Roman" w:cs="Times New Roman"/>
          <w:color w:val="000000"/>
          <w:sz w:val="24"/>
          <w:szCs w:val="24"/>
        </w:rPr>
        <w:t>частичная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</w:t>
      </w:r>
      <w:r w:rsidR="003816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г) </w:t>
      </w:r>
      <w:r w:rsidR="003816FC" w:rsidRPr="00381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6FC">
        <w:rPr>
          <w:rFonts w:ascii="Times New Roman" w:hAnsi="Times New Roman" w:cs="Times New Roman"/>
          <w:color w:val="000000"/>
          <w:sz w:val="24"/>
          <w:szCs w:val="24"/>
        </w:rPr>
        <w:t xml:space="preserve">неполная; </w:t>
      </w:r>
      <w:r w:rsidR="003816F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816F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816FC">
        <w:rPr>
          <w:rFonts w:ascii="Times New Roman" w:hAnsi="Times New Roman" w:cs="Times New Roman"/>
          <w:color w:val="000000"/>
          <w:sz w:val="24"/>
          <w:szCs w:val="24"/>
        </w:rPr>
        <w:t>) частная</w:t>
      </w:r>
      <w:proofErr w:type="gramStart"/>
      <w:r w:rsidR="003816FC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3816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е) полная; </w:t>
      </w:r>
      <w:r w:rsidR="003816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ж) индивидуальная.</w:t>
      </w:r>
    </w:p>
    <w:p w:rsidR="00A0629F" w:rsidRPr="00447C81" w:rsidRDefault="005E7D1F" w:rsidP="00A0629F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A0629F"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E3FB3">
        <w:rPr>
          <w:rFonts w:ascii="Times New Roman" w:hAnsi="Times New Roman" w:cs="Times New Roman"/>
          <w:b/>
          <w:color w:val="000000"/>
          <w:sz w:val="24"/>
          <w:szCs w:val="24"/>
        </w:rPr>
        <w:t>Противогаз служит для защиты органов дыхания, лица и глаз от</w:t>
      </w:r>
      <w:proofErr w:type="gramStart"/>
      <w:r w:rsidR="00CE3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A0629F" w:rsidRPr="00447C81" w:rsidRDefault="00A0629F" w:rsidP="00A0629F">
      <w:pPr>
        <w:shd w:val="clear" w:color="auto" w:fill="FFFFFF"/>
        <w:autoSpaceDE w:val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E3FB3">
        <w:rPr>
          <w:rFonts w:ascii="Times New Roman" w:hAnsi="Times New Roman" w:cs="Times New Roman"/>
          <w:color w:val="000000"/>
          <w:sz w:val="24"/>
          <w:szCs w:val="24"/>
        </w:rPr>
        <w:t xml:space="preserve"> боевых токсичных химических веществ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б) </w:t>
      </w:r>
      <w:r w:rsidR="00CE3FB3">
        <w:rPr>
          <w:rFonts w:ascii="Times New Roman" w:hAnsi="Times New Roman" w:cs="Times New Roman"/>
          <w:color w:val="000000"/>
          <w:sz w:val="24"/>
          <w:szCs w:val="24"/>
        </w:rPr>
        <w:t>радиационных веществ;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в) </w:t>
      </w:r>
      <w:r w:rsidR="00CE3FB3">
        <w:rPr>
          <w:rFonts w:ascii="Times New Roman" w:hAnsi="Times New Roman" w:cs="Times New Roman"/>
          <w:color w:val="000000"/>
          <w:sz w:val="24"/>
          <w:szCs w:val="24"/>
        </w:rPr>
        <w:t>бактериальных средств</w:t>
      </w:r>
      <w:r w:rsidRPr="00447C81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г) </w:t>
      </w:r>
      <w:r w:rsidR="00CE3FB3">
        <w:rPr>
          <w:rFonts w:ascii="Times New Roman" w:hAnsi="Times New Roman" w:cs="Times New Roman"/>
          <w:color w:val="000000"/>
          <w:sz w:val="24"/>
          <w:szCs w:val="24"/>
        </w:rPr>
        <w:t>высоких температур внешней среды</w:t>
      </w:r>
      <w:r w:rsidR="00BB38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3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29F" w:rsidRPr="00447C81" w:rsidRDefault="005E7D1F" w:rsidP="00A0629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0629F" w:rsidRPr="00447C81">
        <w:rPr>
          <w:rFonts w:ascii="Times New Roman" w:hAnsi="Times New Roman" w:cs="Times New Roman"/>
          <w:sz w:val="24"/>
          <w:szCs w:val="24"/>
        </w:rPr>
        <w:t>.</w:t>
      </w:r>
      <w:r w:rsidR="00A0629F" w:rsidRPr="00447C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FB3">
        <w:rPr>
          <w:rFonts w:ascii="Times New Roman" w:hAnsi="Times New Roman" w:cs="Times New Roman"/>
          <w:b/>
          <w:sz w:val="24"/>
          <w:szCs w:val="24"/>
        </w:rPr>
        <w:t xml:space="preserve">Инкубационный период </w:t>
      </w:r>
      <w:proofErr w:type="gramStart"/>
      <w:r w:rsidR="00CE3FB3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CE3FB3">
        <w:rPr>
          <w:rFonts w:ascii="Times New Roman" w:hAnsi="Times New Roman" w:cs="Times New Roman"/>
          <w:b/>
          <w:sz w:val="24"/>
          <w:szCs w:val="24"/>
        </w:rPr>
        <w:t>то:</w:t>
      </w:r>
    </w:p>
    <w:p w:rsidR="00A0629F" w:rsidRPr="00447C81" w:rsidRDefault="00A0629F" w:rsidP="00BB3834">
      <w:pPr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>а)</w:t>
      </w:r>
      <w:r w:rsidR="00CE3FB3">
        <w:rPr>
          <w:rFonts w:ascii="Times New Roman" w:hAnsi="Times New Roman" w:cs="Times New Roman"/>
          <w:sz w:val="24"/>
          <w:szCs w:val="24"/>
        </w:rPr>
        <w:t xml:space="preserve"> время от момента начала заболевания до выздоровления;</w:t>
      </w:r>
      <w:r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б) </w:t>
      </w:r>
      <w:r w:rsidR="00CE3FB3">
        <w:rPr>
          <w:rFonts w:ascii="Times New Roman" w:hAnsi="Times New Roman" w:cs="Times New Roman"/>
          <w:sz w:val="24"/>
          <w:szCs w:val="24"/>
        </w:rPr>
        <w:t>время от момента внедрения микроорганизма до  проявления</w:t>
      </w:r>
      <w:r w:rsidR="008F0DD7">
        <w:rPr>
          <w:rFonts w:ascii="Times New Roman" w:hAnsi="Times New Roman" w:cs="Times New Roman"/>
          <w:sz w:val="24"/>
          <w:szCs w:val="24"/>
        </w:rPr>
        <w:t xml:space="preserve"> болезни</w:t>
      </w:r>
      <w:proofErr w:type="gramStart"/>
      <w:r w:rsidR="00CE3FB3" w:rsidRPr="00447C81">
        <w:rPr>
          <w:rFonts w:ascii="Times New Roman" w:hAnsi="Times New Roman" w:cs="Times New Roman"/>
          <w:sz w:val="24"/>
          <w:szCs w:val="24"/>
        </w:rPr>
        <w:t xml:space="preserve"> </w:t>
      </w:r>
      <w:r w:rsidRPr="00447C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 ) </w:t>
      </w:r>
      <w:r w:rsidR="008F0DD7">
        <w:rPr>
          <w:rFonts w:ascii="Times New Roman" w:hAnsi="Times New Roman" w:cs="Times New Roman"/>
          <w:sz w:val="24"/>
          <w:szCs w:val="24"/>
        </w:rPr>
        <w:t xml:space="preserve">время от начала  </w:t>
      </w:r>
      <w:r w:rsidR="008F0DD7" w:rsidRPr="008F0DD7">
        <w:rPr>
          <w:rFonts w:ascii="Times New Roman" w:hAnsi="Times New Roman" w:cs="Times New Roman"/>
          <w:sz w:val="24"/>
          <w:szCs w:val="24"/>
        </w:rPr>
        <w:t xml:space="preserve"> </w:t>
      </w:r>
      <w:r w:rsidR="008F0DD7">
        <w:rPr>
          <w:rFonts w:ascii="Times New Roman" w:hAnsi="Times New Roman" w:cs="Times New Roman"/>
          <w:sz w:val="24"/>
          <w:szCs w:val="24"/>
        </w:rPr>
        <w:t>заболевания до момента активного   проявления болезни</w:t>
      </w:r>
      <w:r w:rsidR="00BB3834">
        <w:rPr>
          <w:rFonts w:ascii="Times New Roman" w:hAnsi="Times New Roman" w:cs="Times New Roman"/>
          <w:sz w:val="24"/>
          <w:szCs w:val="24"/>
        </w:rPr>
        <w:t>.</w:t>
      </w:r>
      <w:r w:rsidR="008F0DD7"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47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629F" w:rsidRPr="00447C81" w:rsidRDefault="005E7D1F" w:rsidP="00A0629F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A0629F" w:rsidRPr="00447C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0629F" w:rsidRPr="0044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D7">
        <w:rPr>
          <w:rFonts w:ascii="Times New Roman" w:hAnsi="Times New Roman" w:cs="Times New Roman"/>
          <w:b/>
          <w:sz w:val="24"/>
          <w:szCs w:val="24"/>
        </w:rPr>
        <w:t>Среди перечисленных способов передачи инфекции один указан ошибочно, найди</w:t>
      </w:r>
      <w:r w:rsidR="00BB3834">
        <w:rPr>
          <w:rFonts w:ascii="Times New Roman" w:hAnsi="Times New Roman" w:cs="Times New Roman"/>
          <w:b/>
          <w:sz w:val="24"/>
          <w:szCs w:val="24"/>
        </w:rPr>
        <w:t>те</w:t>
      </w:r>
      <w:r w:rsidR="008F0DD7">
        <w:rPr>
          <w:rFonts w:ascii="Times New Roman" w:hAnsi="Times New Roman" w:cs="Times New Roman"/>
          <w:b/>
          <w:sz w:val="24"/>
          <w:szCs w:val="24"/>
        </w:rPr>
        <w:t xml:space="preserve"> его:</w:t>
      </w:r>
    </w:p>
    <w:p w:rsidR="00BB3834" w:rsidRDefault="00A0629F" w:rsidP="00A0629F">
      <w:pPr>
        <w:shd w:val="clear" w:color="auto" w:fill="FFFFFF"/>
        <w:autoSpaceDE w:val="0"/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 xml:space="preserve">а) </w:t>
      </w:r>
      <w:r w:rsidR="008F0DD7">
        <w:rPr>
          <w:rFonts w:ascii="Times New Roman" w:hAnsi="Times New Roman" w:cs="Times New Roman"/>
          <w:sz w:val="24"/>
          <w:szCs w:val="24"/>
        </w:rPr>
        <w:t>фекально-оральный путь</w:t>
      </w:r>
      <w:r w:rsidRPr="00447C8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</w:t>
      </w:r>
      <w:r w:rsidR="008F0D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 xml:space="preserve"> </w:t>
      </w:r>
      <w:r w:rsidR="008F0DD7">
        <w:rPr>
          <w:rFonts w:ascii="Times New Roman" w:hAnsi="Times New Roman" w:cs="Times New Roman"/>
          <w:sz w:val="24"/>
          <w:szCs w:val="24"/>
        </w:rPr>
        <w:t xml:space="preserve">   </w:t>
      </w:r>
      <w:r w:rsidRPr="00447C81">
        <w:rPr>
          <w:rFonts w:ascii="Times New Roman" w:hAnsi="Times New Roman" w:cs="Times New Roman"/>
          <w:sz w:val="24"/>
          <w:szCs w:val="24"/>
        </w:rPr>
        <w:t xml:space="preserve">б) </w:t>
      </w:r>
      <w:r w:rsidR="008F0DD7">
        <w:rPr>
          <w:rFonts w:ascii="Times New Roman" w:hAnsi="Times New Roman" w:cs="Times New Roman"/>
          <w:sz w:val="24"/>
          <w:szCs w:val="24"/>
        </w:rPr>
        <w:t>воздушно-капельный</w:t>
      </w:r>
      <w:r w:rsidRPr="00447C8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</w:t>
      </w:r>
      <w:r w:rsidR="008F0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47C81">
        <w:rPr>
          <w:rFonts w:ascii="Times New Roman" w:hAnsi="Times New Roman" w:cs="Times New Roman"/>
          <w:sz w:val="24"/>
          <w:szCs w:val="24"/>
        </w:rPr>
        <w:t xml:space="preserve"> в)</w:t>
      </w:r>
      <w:r w:rsidR="005E7D1F">
        <w:rPr>
          <w:rFonts w:ascii="Times New Roman" w:hAnsi="Times New Roman" w:cs="Times New Roman"/>
          <w:sz w:val="24"/>
          <w:szCs w:val="24"/>
        </w:rPr>
        <w:t xml:space="preserve"> </w:t>
      </w:r>
      <w:r w:rsidR="008F0DD7">
        <w:rPr>
          <w:rFonts w:ascii="Times New Roman" w:hAnsi="Times New Roman" w:cs="Times New Roman"/>
          <w:sz w:val="24"/>
          <w:szCs w:val="24"/>
        </w:rPr>
        <w:t>механический путь</w:t>
      </w:r>
      <w:r w:rsidRPr="00447C8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г) </w:t>
      </w:r>
      <w:r w:rsidR="008F0DD7">
        <w:rPr>
          <w:rFonts w:ascii="Times New Roman" w:hAnsi="Times New Roman" w:cs="Times New Roman"/>
          <w:sz w:val="24"/>
          <w:szCs w:val="24"/>
        </w:rPr>
        <w:t>жидкостный</w:t>
      </w:r>
      <w:r w:rsidRPr="00447C8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</w:t>
      </w:r>
      <w:r w:rsidR="008F0D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B3834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="00BB3834">
        <w:rPr>
          <w:rFonts w:ascii="Times New Roman" w:hAnsi="Times New Roman" w:cs="Times New Roman"/>
          <w:sz w:val="24"/>
          <w:szCs w:val="24"/>
        </w:rPr>
        <w:t xml:space="preserve">) </w:t>
      </w:r>
      <w:r w:rsidR="008F0DD7">
        <w:rPr>
          <w:rFonts w:ascii="Times New Roman" w:hAnsi="Times New Roman" w:cs="Times New Roman"/>
          <w:sz w:val="24"/>
          <w:szCs w:val="24"/>
        </w:rPr>
        <w:t>переносчик</w:t>
      </w:r>
      <w:r w:rsidR="00BB3834">
        <w:rPr>
          <w:rFonts w:ascii="Times New Roman" w:hAnsi="Times New Roman" w:cs="Times New Roman"/>
          <w:sz w:val="24"/>
          <w:szCs w:val="24"/>
        </w:rPr>
        <w:t>ам</w:t>
      </w:r>
      <w:r w:rsidR="008F0DD7">
        <w:rPr>
          <w:rFonts w:ascii="Times New Roman" w:hAnsi="Times New Roman" w:cs="Times New Roman"/>
          <w:sz w:val="24"/>
          <w:szCs w:val="24"/>
        </w:rPr>
        <w:t>и зоонозных инфекций</w:t>
      </w:r>
      <w:r w:rsidRPr="00447C8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</w:t>
      </w:r>
      <w:r w:rsidR="008F0D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7C81">
        <w:rPr>
          <w:rFonts w:ascii="Times New Roman" w:hAnsi="Times New Roman" w:cs="Times New Roman"/>
          <w:sz w:val="24"/>
          <w:szCs w:val="24"/>
        </w:rPr>
        <w:t xml:space="preserve">  е) </w:t>
      </w:r>
      <w:r w:rsidR="008F0DD7">
        <w:rPr>
          <w:rFonts w:ascii="Times New Roman" w:hAnsi="Times New Roman" w:cs="Times New Roman"/>
          <w:sz w:val="24"/>
          <w:szCs w:val="24"/>
        </w:rPr>
        <w:t>контактный или контактн</w:t>
      </w:r>
      <w:proofErr w:type="gramStart"/>
      <w:r w:rsidR="008F0D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F0DD7">
        <w:rPr>
          <w:rFonts w:ascii="Times New Roman" w:hAnsi="Times New Roman" w:cs="Times New Roman"/>
          <w:sz w:val="24"/>
          <w:szCs w:val="24"/>
        </w:rPr>
        <w:t xml:space="preserve"> бытовой</w:t>
      </w:r>
      <w:r w:rsidR="00BB3834">
        <w:rPr>
          <w:rFonts w:ascii="Times New Roman" w:hAnsi="Times New Roman" w:cs="Times New Roman"/>
          <w:sz w:val="24"/>
          <w:szCs w:val="24"/>
        </w:rPr>
        <w:t>.</w:t>
      </w:r>
    </w:p>
    <w:p w:rsidR="00A0629F" w:rsidRPr="00447C81" w:rsidRDefault="008F0DD7" w:rsidP="00A0629F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0629F" w:rsidRPr="00447C81">
        <w:rPr>
          <w:rFonts w:ascii="Times New Roman" w:hAnsi="Times New Roman" w:cs="Times New Roman"/>
          <w:b/>
          <w:sz w:val="24"/>
          <w:szCs w:val="24"/>
        </w:rPr>
        <w:t>1</w:t>
      </w:r>
      <w:r w:rsidR="005E7D1F">
        <w:rPr>
          <w:rFonts w:ascii="Times New Roman" w:hAnsi="Times New Roman" w:cs="Times New Roman"/>
          <w:b/>
          <w:sz w:val="24"/>
          <w:szCs w:val="24"/>
        </w:rPr>
        <w:t>4</w:t>
      </w:r>
      <w:r w:rsidR="00A0629F" w:rsidRPr="00447C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4163">
        <w:rPr>
          <w:rFonts w:ascii="Times New Roman" w:hAnsi="Times New Roman" w:cs="Times New Roman"/>
          <w:b/>
          <w:sz w:val="24"/>
          <w:szCs w:val="24"/>
        </w:rPr>
        <w:t>К группе кишечных инфекций относятся:</w:t>
      </w:r>
    </w:p>
    <w:p w:rsidR="00A0629F" w:rsidRPr="00447C81" w:rsidRDefault="00A0629F" w:rsidP="00A0629F">
      <w:pPr>
        <w:shd w:val="clear" w:color="auto" w:fill="FFFFFF"/>
        <w:autoSpaceDE w:val="0"/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 xml:space="preserve">а) </w:t>
      </w:r>
      <w:r w:rsidR="00B44163">
        <w:rPr>
          <w:rFonts w:ascii="Times New Roman" w:hAnsi="Times New Roman" w:cs="Times New Roman"/>
          <w:sz w:val="24"/>
          <w:szCs w:val="24"/>
        </w:rPr>
        <w:t>скарлатина;</w:t>
      </w:r>
      <w:r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441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7C81">
        <w:rPr>
          <w:rFonts w:ascii="Times New Roman" w:hAnsi="Times New Roman" w:cs="Times New Roman"/>
          <w:sz w:val="24"/>
          <w:szCs w:val="24"/>
        </w:rPr>
        <w:t xml:space="preserve">  б) </w:t>
      </w:r>
      <w:r w:rsidR="00B44163">
        <w:rPr>
          <w:rFonts w:ascii="Times New Roman" w:hAnsi="Times New Roman" w:cs="Times New Roman"/>
          <w:sz w:val="24"/>
          <w:szCs w:val="24"/>
        </w:rPr>
        <w:t>брюшной тиф;</w:t>
      </w:r>
      <w:r w:rsidRPr="00447C81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B44163">
        <w:rPr>
          <w:rFonts w:ascii="Times New Roman" w:hAnsi="Times New Roman" w:cs="Times New Roman"/>
          <w:sz w:val="24"/>
          <w:szCs w:val="24"/>
        </w:rPr>
        <w:t xml:space="preserve">дизентерия; </w:t>
      </w:r>
      <w:r w:rsidR="00B44163">
        <w:rPr>
          <w:rFonts w:ascii="Times New Roman" w:hAnsi="Times New Roman" w:cs="Times New Roman"/>
          <w:sz w:val="24"/>
          <w:szCs w:val="24"/>
        </w:rPr>
        <w:br/>
        <w:t xml:space="preserve">г) холера; </w:t>
      </w:r>
      <w:r w:rsidR="00B441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441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44163">
        <w:rPr>
          <w:rFonts w:ascii="Times New Roman" w:hAnsi="Times New Roman" w:cs="Times New Roman"/>
          <w:sz w:val="24"/>
          <w:szCs w:val="24"/>
        </w:rPr>
        <w:t>) сифилис</w:t>
      </w:r>
      <w:r w:rsidR="00BB3834">
        <w:rPr>
          <w:rFonts w:ascii="Times New Roman" w:hAnsi="Times New Roman" w:cs="Times New Roman"/>
          <w:sz w:val="24"/>
          <w:szCs w:val="24"/>
        </w:rPr>
        <w:t>.</w:t>
      </w:r>
    </w:p>
    <w:p w:rsidR="00B44163" w:rsidRPr="00447C81" w:rsidRDefault="00A0629F" w:rsidP="00B44163">
      <w:pPr>
        <w:shd w:val="clear" w:color="auto" w:fill="FFFFFF"/>
        <w:autoSpaceDE w:val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47C81">
        <w:rPr>
          <w:rFonts w:ascii="Times New Roman" w:hAnsi="Times New Roman" w:cs="Times New Roman"/>
          <w:b/>
          <w:sz w:val="24"/>
          <w:szCs w:val="24"/>
        </w:rPr>
        <w:t>1</w:t>
      </w:r>
      <w:r w:rsidR="005E7D1F">
        <w:rPr>
          <w:rFonts w:ascii="Times New Roman" w:hAnsi="Times New Roman" w:cs="Times New Roman"/>
          <w:b/>
          <w:sz w:val="24"/>
          <w:szCs w:val="24"/>
        </w:rPr>
        <w:t>5</w:t>
      </w:r>
      <w:r w:rsidR="00B44163" w:rsidRPr="00447C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4163">
        <w:rPr>
          <w:rFonts w:ascii="Times New Roman" w:hAnsi="Times New Roman" w:cs="Times New Roman"/>
          <w:b/>
          <w:sz w:val="24"/>
          <w:szCs w:val="24"/>
        </w:rPr>
        <w:t>К группе кровяных инфекций относятся:</w:t>
      </w:r>
    </w:p>
    <w:p w:rsidR="00B44163" w:rsidRPr="00447C81" w:rsidRDefault="00B44163" w:rsidP="00B44163">
      <w:pPr>
        <w:shd w:val="clear" w:color="auto" w:fill="FFFFFF"/>
        <w:autoSpaceDE w:val="0"/>
        <w:ind w:left="-851"/>
        <w:rPr>
          <w:rFonts w:ascii="Times New Roman" w:hAnsi="Times New Roman" w:cs="Times New Roman"/>
          <w:sz w:val="24"/>
          <w:szCs w:val="24"/>
        </w:rPr>
      </w:pPr>
      <w:r w:rsidRPr="00447C8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малярия;</w:t>
      </w:r>
      <w:r w:rsidRPr="0044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7C81">
        <w:rPr>
          <w:rFonts w:ascii="Times New Roman" w:hAnsi="Times New Roman" w:cs="Times New Roman"/>
          <w:sz w:val="24"/>
          <w:szCs w:val="24"/>
        </w:rPr>
        <w:t xml:space="preserve">  б) </w:t>
      </w:r>
      <w:r>
        <w:rPr>
          <w:rFonts w:ascii="Times New Roman" w:hAnsi="Times New Roman" w:cs="Times New Roman"/>
          <w:sz w:val="24"/>
          <w:szCs w:val="24"/>
        </w:rPr>
        <w:t>брюшной тиф;</w:t>
      </w:r>
      <w:r w:rsidRPr="00447C81">
        <w:rPr>
          <w:rFonts w:ascii="Times New Roman" w:hAnsi="Times New Roman" w:cs="Times New Roman"/>
          <w:sz w:val="24"/>
          <w:szCs w:val="24"/>
        </w:rPr>
        <w:br/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чума; </w:t>
      </w:r>
      <w:r>
        <w:rPr>
          <w:rFonts w:ascii="Times New Roman" w:hAnsi="Times New Roman" w:cs="Times New Roman"/>
          <w:sz w:val="24"/>
          <w:szCs w:val="24"/>
        </w:rPr>
        <w:br/>
        <w:t xml:space="preserve">г) холера;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клещевой энцефалит</w:t>
      </w:r>
      <w:r w:rsidR="00BB3834">
        <w:rPr>
          <w:rFonts w:ascii="Times New Roman" w:hAnsi="Times New Roman" w:cs="Times New Roman"/>
          <w:sz w:val="24"/>
          <w:szCs w:val="24"/>
        </w:rPr>
        <w:t>.</w:t>
      </w:r>
    </w:p>
    <w:p w:rsidR="00A0629F" w:rsidRPr="00447C81" w:rsidRDefault="00A0629F" w:rsidP="00A0629F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851" w:type="dxa"/>
        <w:tblLook w:val="04A0"/>
      </w:tblPr>
      <w:tblGrid>
        <w:gridCol w:w="626"/>
        <w:gridCol w:w="462"/>
        <w:gridCol w:w="463"/>
        <w:gridCol w:w="463"/>
        <w:gridCol w:w="463"/>
        <w:gridCol w:w="463"/>
        <w:gridCol w:w="463"/>
        <w:gridCol w:w="463"/>
        <w:gridCol w:w="840"/>
        <w:gridCol w:w="478"/>
        <w:gridCol w:w="640"/>
        <w:gridCol w:w="475"/>
        <w:gridCol w:w="475"/>
        <w:gridCol w:w="633"/>
        <w:gridCol w:w="640"/>
      </w:tblGrid>
      <w:tr w:rsidR="00B756E0" w:rsidTr="00B756E0">
        <w:tc>
          <w:tcPr>
            <w:tcW w:w="626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5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5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756E0" w:rsidTr="00B756E0">
        <w:tc>
          <w:tcPr>
            <w:tcW w:w="626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,г</w:t>
            </w:r>
            <w:proofErr w:type="spellEnd"/>
          </w:p>
        </w:tc>
        <w:tc>
          <w:tcPr>
            <w:tcW w:w="462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40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,к,л</w:t>
            </w:r>
            <w:proofErr w:type="spellEnd"/>
          </w:p>
        </w:tc>
        <w:tc>
          <w:tcPr>
            <w:tcW w:w="478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</w:p>
        </w:tc>
        <w:tc>
          <w:tcPr>
            <w:tcW w:w="640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  <w:proofErr w:type="spellEnd"/>
          </w:p>
        </w:tc>
        <w:tc>
          <w:tcPr>
            <w:tcW w:w="475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5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33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,г</w:t>
            </w:r>
            <w:proofErr w:type="spellEnd"/>
          </w:p>
        </w:tc>
        <w:tc>
          <w:tcPr>
            <w:tcW w:w="640" w:type="dxa"/>
          </w:tcPr>
          <w:p w:rsidR="00B756E0" w:rsidRDefault="00B756E0" w:rsidP="00653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  <w:proofErr w:type="spellEnd"/>
          </w:p>
        </w:tc>
      </w:tr>
    </w:tbl>
    <w:p w:rsidR="00A0629F" w:rsidRPr="00AC65B1" w:rsidRDefault="00A0629F" w:rsidP="00A0629F">
      <w:pPr>
        <w:ind w:left="-851"/>
        <w:rPr>
          <w:rFonts w:ascii="Times New Roman" w:hAnsi="Times New Roman" w:cs="Times New Roman"/>
        </w:rPr>
      </w:pPr>
    </w:p>
    <w:p w:rsidR="00A0629F" w:rsidRPr="00AC65B1" w:rsidRDefault="00A0629F" w:rsidP="00447C81">
      <w:pPr>
        <w:ind w:left="-851"/>
        <w:rPr>
          <w:rFonts w:ascii="Times New Roman" w:hAnsi="Times New Roman" w:cs="Times New Roman"/>
        </w:rPr>
      </w:pPr>
    </w:p>
    <w:sectPr w:rsidR="00A0629F" w:rsidRPr="00AC65B1" w:rsidSect="00447C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AE" w:rsidRDefault="00194DAE" w:rsidP="001A5BD8">
      <w:pPr>
        <w:spacing w:after="0" w:line="240" w:lineRule="auto"/>
      </w:pPr>
      <w:r>
        <w:separator/>
      </w:r>
    </w:p>
  </w:endnote>
  <w:endnote w:type="continuationSeparator" w:id="0">
    <w:p w:rsidR="00194DAE" w:rsidRDefault="00194DAE" w:rsidP="001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AE" w:rsidRDefault="00194DAE" w:rsidP="001A5BD8">
      <w:pPr>
        <w:spacing w:after="0" w:line="240" w:lineRule="auto"/>
      </w:pPr>
      <w:r>
        <w:separator/>
      </w:r>
    </w:p>
  </w:footnote>
  <w:footnote w:type="continuationSeparator" w:id="0">
    <w:p w:rsidR="00194DAE" w:rsidRDefault="00194DAE" w:rsidP="001A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793"/>
    <w:multiLevelType w:val="hybridMultilevel"/>
    <w:tmpl w:val="C752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0F42"/>
    <w:multiLevelType w:val="hybridMultilevel"/>
    <w:tmpl w:val="21D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BD8"/>
    <w:rsid w:val="00010FC6"/>
    <w:rsid w:val="0004361A"/>
    <w:rsid w:val="00050E33"/>
    <w:rsid w:val="000727E9"/>
    <w:rsid w:val="00084935"/>
    <w:rsid w:val="00086A86"/>
    <w:rsid w:val="000E79D3"/>
    <w:rsid w:val="00183D61"/>
    <w:rsid w:val="00192558"/>
    <w:rsid w:val="00193247"/>
    <w:rsid w:val="00194DAE"/>
    <w:rsid w:val="001A5BD8"/>
    <w:rsid w:val="0023202B"/>
    <w:rsid w:val="00287EEE"/>
    <w:rsid w:val="002A08CC"/>
    <w:rsid w:val="002B5C76"/>
    <w:rsid w:val="002C46F5"/>
    <w:rsid w:val="002D3824"/>
    <w:rsid w:val="003816FC"/>
    <w:rsid w:val="003865DA"/>
    <w:rsid w:val="003D0DC6"/>
    <w:rsid w:val="003F7FBA"/>
    <w:rsid w:val="00447C81"/>
    <w:rsid w:val="004A3160"/>
    <w:rsid w:val="005978B9"/>
    <w:rsid w:val="005A01D5"/>
    <w:rsid w:val="005E7D1F"/>
    <w:rsid w:val="00603562"/>
    <w:rsid w:val="00667444"/>
    <w:rsid w:val="006E4F54"/>
    <w:rsid w:val="006F2508"/>
    <w:rsid w:val="00714C2B"/>
    <w:rsid w:val="00734CB8"/>
    <w:rsid w:val="00747BE7"/>
    <w:rsid w:val="00836A99"/>
    <w:rsid w:val="008F0DD7"/>
    <w:rsid w:val="00986B8D"/>
    <w:rsid w:val="009A77F4"/>
    <w:rsid w:val="009B0585"/>
    <w:rsid w:val="009D48A6"/>
    <w:rsid w:val="009E6CC4"/>
    <w:rsid w:val="00A0629F"/>
    <w:rsid w:val="00A12D86"/>
    <w:rsid w:val="00A25EDC"/>
    <w:rsid w:val="00A4560E"/>
    <w:rsid w:val="00A57AEF"/>
    <w:rsid w:val="00AC65B1"/>
    <w:rsid w:val="00AD78FC"/>
    <w:rsid w:val="00B17E5C"/>
    <w:rsid w:val="00B44163"/>
    <w:rsid w:val="00B7057D"/>
    <w:rsid w:val="00B756E0"/>
    <w:rsid w:val="00BB3834"/>
    <w:rsid w:val="00BF527B"/>
    <w:rsid w:val="00CE3FB3"/>
    <w:rsid w:val="00D45886"/>
    <w:rsid w:val="00DD4455"/>
    <w:rsid w:val="00E52665"/>
    <w:rsid w:val="00EB5AC6"/>
    <w:rsid w:val="00ED2BB3"/>
    <w:rsid w:val="00EF6FEB"/>
    <w:rsid w:val="00F1475E"/>
    <w:rsid w:val="00F603C7"/>
    <w:rsid w:val="00F9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rsid w:val="001A5BD8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56">
    <w:name w:val="Font Style56"/>
    <w:basedOn w:val="a0"/>
    <w:rsid w:val="001A5BD8"/>
    <w:rPr>
      <w:rFonts w:ascii="Arial" w:hAnsi="Arial" w:cs="Arial"/>
      <w:b/>
      <w:bCs/>
      <w:color w:val="000000"/>
      <w:sz w:val="22"/>
      <w:szCs w:val="22"/>
    </w:rPr>
  </w:style>
  <w:style w:type="paragraph" w:styleId="a3">
    <w:name w:val="footnote text"/>
    <w:basedOn w:val="a"/>
    <w:link w:val="a4"/>
    <w:semiHidden/>
    <w:rsid w:val="001A5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A5BD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A5BD8"/>
    <w:rPr>
      <w:vertAlign w:val="superscript"/>
    </w:rPr>
  </w:style>
  <w:style w:type="paragraph" w:customStyle="1" w:styleId="Style26">
    <w:name w:val="Style26"/>
    <w:basedOn w:val="a"/>
    <w:rsid w:val="001A5B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1A5BD8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59"/>
    <w:rsid w:val="00F1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2BB3"/>
    <w:pPr>
      <w:ind w:left="720"/>
      <w:contextualSpacing/>
    </w:pPr>
  </w:style>
  <w:style w:type="paragraph" w:customStyle="1" w:styleId="c2">
    <w:name w:val="c2"/>
    <w:basedOn w:val="a"/>
    <w:rsid w:val="00AC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65B1"/>
  </w:style>
  <w:style w:type="character" w:customStyle="1" w:styleId="c1">
    <w:name w:val="c1"/>
    <w:basedOn w:val="a0"/>
    <w:rsid w:val="00193247"/>
  </w:style>
  <w:style w:type="paragraph" w:customStyle="1" w:styleId="c6">
    <w:name w:val="c6"/>
    <w:basedOn w:val="a"/>
    <w:rsid w:val="0019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852C-701A-4709-BE05-02BCD089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dorohina.a</cp:lastModifiedBy>
  <cp:revision>9</cp:revision>
  <cp:lastPrinted>2015-02-27T10:52:00Z</cp:lastPrinted>
  <dcterms:created xsi:type="dcterms:W3CDTF">2015-02-26T12:31:00Z</dcterms:created>
  <dcterms:modified xsi:type="dcterms:W3CDTF">2015-02-27T12:00:00Z</dcterms:modified>
</cp:coreProperties>
</file>